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5D3D" w14:textId="77777777" w:rsidR="00125BD2" w:rsidRDefault="00125BD2">
      <w:pPr>
        <w:autoSpaceDE w:val="0"/>
        <w:autoSpaceDN w:val="0"/>
        <w:spacing w:afterLines="50" w:after="156"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125BD2">
        <w:rPr>
          <w:rFonts w:ascii="黑体" w:eastAsia="黑体" w:hAnsi="黑体" w:cs="黑体" w:hint="eastAsia"/>
          <w:b/>
          <w:bCs/>
          <w:sz w:val="44"/>
          <w:szCs w:val="44"/>
        </w:rPr>
        <w:t>南方科技大学医院信息化项目论证</w:t>
      </w:r>
    </w:p>
    <w:p w14:paraId="4C05E692" w14:textId="025E7DAF" w:rsidR="00EC1605" w:rsidRDefault="00125BD2">
      <w:pPr>
        <w:autoSpaceDE w:val="0"/>
        <w:autoSpaceDN w:val="0"/>
        <w:spacing w:afterLines="50" w:after="156" w:line="480" w:lineRule="auto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 w:rsidRPr="00125BD2">
        <w:rPr>
          <w:rFonts w:ascii="黑体" w:eastAsia="黑体" w:hAnsi="黑体" w:cs="黑体" w:hint="eastAsia"/>
          <w:b/>
          <w:bCs/>
          <w:sz w:val="44"/>
          <w:szCs w:val="44"/>
        </w:rPr>
        <w:t>参数调研表</w:t>
      </w:r>
    </w:p>
    <w:tbl>
      <w:tblPr>
        <w:tblW w:w="8520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008"/>
      </w:tblGrid>
      <w:tr w:rsidR="00EC1605" w14:paraId="1B76ED05" w14:textId="77777777">
        <w:trPr>
          <w:trHeight w:val="7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45CF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产品/项目/服务名称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D6B6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1605" w14:paraId="40C0F224" w14:textId="77777777">
        <w:trPr>
          <w:trHeight w:val="61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97AF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品牌型号/软件名称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D743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1605" w14:paraId="6FFDC332" w14:textId="77777777">
        <w:trPr>
          <w:trHeight w:val="965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2FE3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厂家/代理商</w:t>
            </w:r>
          </w:p>
          <w:p w14:paraId="7F37E503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联系人信息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A438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1605" w14:paraId="226541ED" w14:textId="77777777">
        <w:trPr>
          <w:trHeight w:val="734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409C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近三年国内医疗行业同类项目销售案例</w:t>
            </w:r>
          </w:p>
          <w:p w14:paraId="3D598CCB" w14:textId="77777777" w:rsidR="00EC1605" w:rsidRPr="008F3EB7" w:rsidRDefault="00000000">
            <w:pPr>
              <w:pStyle w:val="a5"/>
              <w:spacing w:line="360" w:lineRule="auto"/>
              <w:jc w:val="both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（提供最多4个案例即可，包括单位名称、联系人和联系电话）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25C8" w14:textId="77777777" w:rsidR="00EC1605" w:rsidRPr="008F3EB7" w:rsidRDefault="00000000">
            <w:pPr>
              <w:pStyle w:val="a5"/>
              <w:spacing w:line="360" w:lineRule="auto"/>
              <w:jc w:val="both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需提供佐证材料如合同关键页复印件加盖公章</w:t>
            </w:r>
          </w:p>
        </w:tc>
      </w:tr>
      <w:tr w:rsidR="00EC1605" w14:paraId="7F56D7A1" w14:textId="77777777">
        <w:trPr>
          <w:trHeight w:val="3272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D387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主要服务内容</w:t>
            </w:r>
          </w:p>
          <w:p w14:paraId="65259EE2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或功能模块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30D2" w14:textId="77777777" w:rsidR="00EC1605" w:rsidRPr="008F3EB7" w:rsidRDefault="00EC1605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1605" w14:paraId="4E148FFD" w14:textId="77777777">
        <w:trPr>
          <w:trHeight w:val="1227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38B2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报价</w:t>
            </w:r>
          </w:p>
          <w:p w14:paraId="7ADACC38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6C17" w14:textId="77777777" w:rsidR="00EC1605" w:rsidRPr="008F3EB7" w:rsidRDefault="00000000">
            <w:pPr>
              <w:pStyle w:val="a5"/>
              <w:spacing w:line="360" w:lineRule="auto"/>
              <w:jc w:val="both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分项</w:t>
            </w:r>
            <w:proofErr w:type="gramStart"/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报价请</w:t>
            </w:r>
            <w:proofErr w:type="gramEnd"/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附后</w:t>
            </w:r>
          </w:p>
        </w:tc>
      </w:tr>
      <w:tr w:rsidR="00EC1605" w14:paraId="573189AA" w14:textId="77777777">
        <w:trPr>
          <w:trHeight w:val="1591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AA64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交货期或服务期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6AC3" w14:textId="77777777" w:rsidR="00EC1605" w:rsidRPr="008F3EB7" w:rsidRDefault="00EC1605">
            <w:pPr>
              <w:pStyle w:val="a5"/>
              <w:spacing w:line="360" w:lineRule="auto"/>
              <w:jc w:val="both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1605" w14:paraId="14E50532" w14:textId="77777777">
        <w:trPr>
          <w:trHeight w:val="2388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1BE5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lastRenderedPageBreak/>
              <w:t>售后服务</w:t>
            </w:r>
            <w:proofErr w:type="gramStart"/>
            <w:r w:rsidRPr="008F3EB7">
              <w:rPr>
                <w:rFonts w:ascii="仿宋" w:eastAsia="仿宋" w:hAnsi="仿宋" w:cs="仿宋" w:hint="eastAsia"/>
                <w:szCs w:val="24"/>
              </w:rPr>
              <w:t>及维保方案</w:t>
            </w:r>
            <w:proofErr w:type="gramEnd"/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F190" w14:textId="77777777" w:rsidR="00EC1605" w:rsidRPr="008F3EB7" w:rsidRDefault="00000000">
            <w:pPr>
              <w:pStyle w:val="a5"/>
              <w:spacing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8F3EB7">
              <w:rPr>
                <w:rFonts w:ascii="仿宋" w:eastAsia="仿宋" w:hAnsi="仿宋" w:cs="仿宋" w:hint="eastAsia"/>
                <w:sz w:val="21"/>
                <w:szCs w:val="21"/>
              </w:rPr>
              <w:t>含售后服务方案、保修期、后续维护费用、应急反应时间等</w:t>
            </w:r>
          </w:p>
        </w:tc>
      </w:tr>
      <w:tr w:rsidR="00EC1605" w14:paraId="31F39689" w14:textId="77777777">
        <w:trPr>
          <w:trHeight w:val="2388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0783" w14:textId="77777777" w:rsidR="00EC1605" w:rsidRPr="008F3EB7" w:rsidRDefault="00000000">
            <w:pPr>
              <w:pStyle w:val="a5"/>
              <w:spacing w:line="360" w:lineRule="auto"/>
              <w:jc w:val="center"/>
              <w:rPr>
                <w:rFonts w:ascii="仿宋" w:eastAsia="仿宋" w:hAnsi="仿宋" w:cs="仿宋" w:hint="eastAsia"/>
                <w:szCs w:val="24"/>
              </w:rPr>
            </w:pPr>
            <w:r w:rsidRPr="008F3EB7">
              <w:rPr>
                <w:rFonts w:ascii="仿宋" w:eastAsia="仿宋" w:hAnsi="仿宋" w:cs="仿宋" w:hint="eastAsia"/>
                <w:szCs w:val="24"/>
              </w:rPr>
              <w:t>服务器配置需求（如</w:t>
            </w:r>
            <w:proofErr w:type="gramStart"/>
            <w:r w:rsidRPr="008F3EB7">
              <w:rPr>
                <w:rFonts w:ascii="仿宋" w:eastAsia="仿宋" w:hAnsi="仿宋" w:cs="仿宋" w:hint="eastAsia"/>
                <w:szCs w:val="24"/>
              </w:rPr>
              <w:t>需医院</w:t>
            </w:r>
            <w:proofErr w:type="gramEnd"/>
            <w:r w:rsidRPr="008F3EB7">
              <w:rPr>
                <w:rFonts w:ascii="仿宋" w:eastAsia="仿宋" w:hAnsi="仿宋" w:cs="仿宋" w:hint="eastAsia"/>
                <w:szCs w:val="24"/>
              </w:rPr>
              <w:t>提供服务器填写）</w:t>
            </w:r>
          </w:p>
        </w:tc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F6D8" w14:textId="77777777" w:rsidR="00EC1605" w:rsidRPr="008F3EB7" w:rsidRDefault="00EC1605">
            <w:pPr>
              <w:pStyle w:val="a5"/>
              <w:spacing w:line="360" w:lineRule="auto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14:paraId="68E2C5FB" w14:textId="77777777" w:rsidR="00EC1605" w:rsidRDefault="00EC1605">
      <w:pPr>
        <w:rPr>
          <w:rFonts w:ascii="仿宋" w:eastAsia="仿宋" w:hAnsi="仿宋" w:cs="仿宋" w:hint="eastAsia"/>
          <w:sz w:val="18"/>
          <w:szCs w:val="20"/>
        </w:rPr>
      </w:pPr>
    </w:p>
    <w:p w14:paraId="5ED22192" w14:textId="77777777" w:rsidR="00EC1605" w:rsidRDefault="00000000">
      <w:pPr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备注：1、表格内容可双面打印，一式五份；</w:t>
      </w:r>
    </w:p>
    <w:p w14:paraId="3E5ED3C0" w14:textId="77777777" w:rsidR="00EC1605" w:rsidRDefault="00000000">
      <w:pPr>
        <w:spacing w:line="360" w:lineRule="auto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2、随表格可提供其他佐证材料或彩页等，也按照一式五份准备。</w:t>
      </w:r>
    </w:p>
    <w:p w14:paraId="56EE544D" w14:textId="77777777" w:rsidR="00EC1605" w:rsidRDefault="00EC1605"/>
    <w:sectPr w:rsidR="00EC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AADB" w14:textId="77777777" w:rsidR="00447299" w:rsidRDefault="00447299" w:rsidP="00125BD2">
      <w:r>
        <w:separator/>
      </w:r>
    </w:p>
  </w:endnote>
  <w:endnote w:type="continuationSeparator" w:id="0">
    <w:p w14:paraId="4DE979AD" w14:textId="77777777" w:rsidR="00447299" w:rsidRDefault="00447299" w:rsidP="0012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9747" w14:textId="77777777" w:rsidR="00447299" w:rsidRDefault="00447299" w:rsidP="00125BD2">
      <w:r>
        <w:separator/>
      </w:r>
    </w:p>
  </w:footnote>
  <w:footnote w:type="continuationSeparator" w:id="0">
    <w:p w14:paraId="0DDFCAFB" w14:textId="77777777" w:rsidR="00447299" w:rsidRDefault="00447299" w:rsidP="0012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wNDgxN2MyZGQxMWZlOWEwNjNmNWY4NTkwMjg5NjgifQ=="/>
  </w:docVars>
  <w:rsids>
    <w:rsidRoot w:val="281B2311"/>
    <w:rsid w:val="00125BD2"/>
    <w:rsid w:val="004346BA"/>
    <w:rsid w:val="00447299"/>
    <w:rsid w:val="008F3EB7"/>
    <w:rsid w:val="00EC1605"/>
    <w:rsid w:val="02C65882"/>
    <w:rsid w:val="05A82C80"/>
    <w:rsid w:val="05F15968"/>
    <w:rsid w:val="19F228AE"/>
    <w:rsid w:val="1D39130F"/>
    <w:rsid w:val="1D722258"/>
    <w:rsid w:val="1E6201E9"/>
    <w:rsid w:val="1F07384B"/>
    <w:rsid w:val="281B2311"/>
    <w:rsid w:val="2CBA6DF3"/>
    <w:rsid w:val="300E4EC4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CE9A8"/>
  <w15:docId w15:val="{C9794A2D-5B8F-434C-9AA2-7051753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a7"/>
    <w:rsid w:val="00125B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125BD2"/>
    <w:rPr>
      <w:kern w:val="2"/>
      <w:sz w:val="18"/>
      <w:szCs w:val="18"/>
    </w:rPr>
  </w:style>
  <w:style w:type="paragraph" w:styleId="a8">
    <w:name w:val="footer"/>
    <w:basedOn w:val="a"/>
    <w:link w:val="a9"/>
    <w:rsid w:val="0012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125B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铁城 熊</cp:lastModifiedBy>
  <cp:revision>3</cp:revision>
  <dcterms:created xsi:type="dcterms:W3CDTF">2022-05-31T00:36:00Z</dcterms:created>
  <dcterms:modified xsi:type="dcterms:W3CDTF">2024-11-01T02:06:00Z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CE6C2EBE839B49EC8C23CC0E4AB6E535</vt:lpwstr>
  </property>
</Properties>
</file>